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7873B5">
        <w:rPr>
          <w:rFonts w:ascii="Times New Roman" w:hAnsi="Times New Roman"/>
          <w:sz w:val="24"/>
          <w:szCs w:val="24"/>
        </w:rPr>
        <w:t>19</w:t>
      </w:r>
      <w:r w:rsidR="002E5A6E">
        <w:rPr>
          <w:rFonts w:ascii="Times New Roman" w:hAnsi="Times New Roman"/>
          <w:sz w:val="24"/>
          <w:szCs w:val="24"/>
        </w:rPr>
        <w:t>-2</w:t>
      </w:r>
      <w:r w:rsidR="007873B5">
        <w:rPr>
          <w:rFonts w:ascii="Times New Roman" w:hAnsi="Times New Roman"/>
          <w:sz w:val="24"/>
          <w:szCs w:val="24"/>
        </w:rPr>
        <w:t>2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7873B5" w:rsidRPr="00AB48C4" w:rsidRDefault="007873B5" w:rsidP="007873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443C10">
        <w:rPr>
          <w:rFonts w:ascii="Times New Roman" w:hAnsi="Times New Roman"/>
          <w:bCs/>
          <w:sz w:val="24"/>
          <w:szCs w:val="24"/>
        </w:rPr>
        <w:t>Выполнение работ по проведению зачистки резервуаров от темных нефтепродуктов на территории филиалов АО «Саханефтегазсбыт» в 2026 году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7873B5" w:rsidRPr="0065675F" w:rsidRDefault="007873B5" w:rsidP="00787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 w:rsidR="00EC705D">
        <w:rPr>
          <w:rFonts w:ascii="Times New Roman" w:hAnsi="Times New Roman"/>
          <w:sz w:val="24"/>
          <w:szCs w:val="24"/>
        </w:rPr>
        <w:t>8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 w:rsidR="00EC705D">
        <w:rPr>
          <w:rFonts w:ascii="Times New Roman" w:hAnsi="Times New Roman"/>
          <w:sz w:val="24"/>
          <w:szCs w:val="24"/>
        </w:rPr>
        <w:t>восем</w:t>
      </w:r>
      <w:r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 xml:space="preserve"> </w:t>
      </w:r>
      <w:r w:rsidR="00EC705D"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7873B5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7873B5">
        <w:rPr>
          <w:rFonts w:ascii="Times New Roman" w:hAnsi="Times New Roman"/>
          <w:sz w:val="24"/>
          <w:szCs w:val="24"/>
        </w:rPr>
        <w:t>.</w:t>
      </w:r>
    </w:p>
    <w:p w:rsidR="0032501C" w:rsidRPr="00E61DFD" w:rsidRDefault="007873B5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940B9D">
        <w:rPr>
          <w:rFonts w:ascii="Times New Roman" w:eastAsia="Times New Roman" w:hAnsi="Times New Roman"/>
          <w:sz w:val="24"/>
          <w:szCs w:val="24"/>
          <w:lang w:eastAsia="ar-SA"/>
        </w:rPr>
        <w:t>ам № 1,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</w:t>
      </w:r>
      <w:r w:rsidR="00940B9D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="00940B9D">
        <w:rPr>
          <w:rFonts w:ascii="Times New Roman" w:eastAsia="Times New Roman" w:hAnsi="Times New Roman"/>
          <w:sz w:val="24"/>
          <w:szCs w:val="24"/>
          <w:lang w:eastAsia="ar-SA"/>
        </w:rPr>
        <w:t>ы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="00940B9D">
        <w:rPr>
          <w:rFonts w:ascii="Times New Roman" w:eastAsia="Times New Roman" w:hAnsi="Times New Roman"/>
          <w:sz w:val="24"/>
          <w:szCs w:val="24"/>
          <w:lang w:eastAsia="ar-SA"/>
        </w:rPr>
        <w:t>ы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2E5A6E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940B9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940B9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2E5A6E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</w:t>
      </w:r>
      <w:r w:rsidR="00940B9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2E5A6E" w:rsidRDefault="00EE0C71" w:rsidP="002E5A6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2E5A6E" w:rsidRPr="008D33C7">
        <w:rPr>
          <w:rFonts w:ascii="Times New Roman" w:hAnsi="Times New Roman"/>
          <w:sz w:val="24"/>
          <w:szCs w:val="24"/>
        </w:rPr>
        <w:t>Участник</w:t>
      </w:r>
      <w:r w:rsidR="00940B9D">
        <w:rPr>
          <w:rFonts w:ascii="Times New Roman" w:hAnsi="Times New Roman"/>
          <w:sz w:val="24"/>
          <w:szCs w:val="24"/>
        </w:rPr>
        <w:t xml:space="preserve"> № </w:t>
      </w:r>
      <w:r w:rsidR="00C17A7D">
        <w:rPr>
          <w:rFonts w:ascii="Times New Roman" w:hAnsi="Times New Roman"/>
          <w:sz w:val="24"/>
          <w:szCs w:val="24"/>
        </w:rPr>
        <w:t>2 в Лоте № 1 и Участник № 1 в Лоте № 2</w:t>
      </w:r>
      <w:r w:rsidR="002E5A6E">
        <w:rPr>
          <w:rFonts w:ascii="Times New Roman" w:hAnsi="Times New Roman"/>
          <w:sz w:val="24"/>
          <w:szCs w:val="24"/>
        </w:rPr>
        <w:t xml:space="preserve"> предоставил </w:t>
      </w:r>
      <w:r w:rsidR="002E5A6E" w:rsidRPr="008D33C7">
        <w:rPr>
          <w:rFonts w:ascii="Times New Roman" w:hAnsi="Times New Roman"/>
          <w:sz w:val="24"/>
          <w:szCs w:val="24"/>
        </w:rPr>
        <w:t>недостающи</w:t>
      </w:r>
      <w:r w:rsidR="002E5A6E">
        <w:rPr>
          <w:rFonts w:ascii="Times New Roman" w:hAnsi="Times New Roman"/>
          <w:sz w:val="24"/>
          <w:szCs w:val="24"/>
        </w:rPr>
        <w:t>е</w:t>
      </w:r>
      <w:r w:rsidR="002E5A6E" w:rsidRPr="008D33C7">
        <w:rPr>
          <w:rFonts w:ascii="Times New Roman" w:hAnsi="Times New Roman"/>
          <w:sz w:val="24"/>
          <w:szCs w:val="24"/>
        </w:rPr>
        <w:t xml:space="preserve"> документ</w:t>
      </w:r>
      <w:r w:rsidR="002E5A6E">
        <w:rPr>
          <w:rFonts w:ascii="Times New Roman" w:hAnsi="Times New Roman"/>
          <w:sz w:val="24"/>
          <w:szCs w:val="24"/>
        </w:rPr>
        <w:t>ы.</w:t>
      </w:r>
    </w:p>
    <w:p w:rsidR="00EE0C71" w:rsidRDefault="002E5A6E" w:rsidP="002E5A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936000" w:rsidRDefault="00EE0C71" w:rsidP="009360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936000">
        <w:rPr>
          <w:rFonts w:ascii="Times New Roman" w:hAnsi="Times New Roman"/>
          <w:b/>
          <w:sz w:val="24"/>
          <w:szCs w:val="24"/>
        </w:rPr>
        <w:t>я:</w:t>
      </w:r>
    </w:p>
    <w:p w:rsidR="00EE0C71" w:rsidRDefault="00EE0C71" w:rsidP="009360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E650D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C17A7D"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E650D7">
        <w:rPr>
          <w:rFonts w:ascii="Times New Roman" w:eastAsia="Arial Unicode MS" w:hAnsi="Times New Roman"/>
          <w:sz w:val="24"/>
          <w:szCs w:val="24"/>
          <w:lang w:eastAsia="ru-RU"/>
        </w:rPr>
        <w:t xml:space="preserve"> и</w:t>
      </w:r>
      <w:r w:rsidR="00C17A7D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Лоту № 2 Заявку Участника № 1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E9782E" w:rsidRDefault="00E9782E" w:rsidP="00E9782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4D02B4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4D02B4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D02B4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E9782E" w:rsidRDefault="00E9782E" w:rsidP="00E9782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E9782E" w:rsidRPr="008B5AF7" w:rsidTr="00765F7A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E9782E" w:rsidRPr="008B5AF7" w:rsidRDefault="00E9782E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78" w:type="dxa"/>
          </w:tcPr>
          <w:p w:rsidR="00E9782E" w:rsidRPr="008B5AF7" w:rsidRDefault="00E9782E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9782E" w:rsidRPr="008B5AF7" w:rsidRDefault="00E9782E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9782E" w:rsidRPr="008B5AF7" w:rsidRDefault="00E9782E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E9782E" w:rsidRPr="008B5AF7" w:rsidTr="00765F7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E9782E" w:rsidRDefault="004D02B4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E9782E" w:rsidRDefault="004D02B4" w:rsidP="004D0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2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488603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782E" w:rsidRDefault="00E9782E" w:rsidP="004D0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4D02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9782E" w:rsidRPr="00ED33FF" w:rsidRDefault="00E9782E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На основании п.п. </w:t>
            </w:r>
            <w:r w:rsidR="00ED33FF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«б», </w:t>
            </w: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«г» п. 4.9.2.6 Документации:</w:t>
            </w:r>
          </w:p>
          <w:p w:rsidR="00E9782E" w:rsidRPr="00ED33FF" w:rsidRDefault="00E9782E" w:rsidP="00765F7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</w:t>
            </w:r>
            <w:r w:rsidR="00155957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п.п. «а» п. 4.4.1</w:t>
            </w:r>
            <w:r w:rsid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.1</w:t>
            </w:r>
            <w:r w:rsidR="00155957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 </w:t>
            </w: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п. </w:t>
            </w:r>
            <w:r w:rsidR="00155957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4.4.2.1</w:t>
            </w: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</w:t>
            </w:r>
          </w:p>
          <w:p w:rsidR="00E9782E" w:rsidRPr="00ED33FF" w:rsidRDefault="00E9782E" w:rsidP="009D611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согласно требованиям п.п. </w:t>
            </w:r>
            <w:r w:rsidR="00155957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«а», «б», </w:t>
            </w: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«в»</w:t>
            </w:r>
            <w:r w:rsidR="009D6119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«д</w:t>
            </w: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», «е», «</w:t>
            </w:r>
            <w:r w:rsidR="009D6119"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</w:t>
            </w:r>
            <w:r w:rsidRPr="00ED33F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4.5.2.2 Документации.</w:t>
            </w:r>
          </w:p>
        </w:tc>
      </w:tr>
    </w:tbl>
    <w:p w:rsidR="007873B5" w:rsidRDefault="007873B5" w:rsidP="00787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="002B0ADC">
        <w:rPr>
          <w:rFonts w:ascii="Times New Roman" w:hAnsi="Times New Roman"/>
          <w:sz w:val="24"/>
          <w:szCs w:val="24"/>
        </w:rPr>
        <w:t>В</w:t>
      </w:r>
      <w:r w:rsidR="002B0ADC" w:rsidRPr="001454F0">
        <w:rPr>
          <w:rFonts w:ascii="Times New Roman" w:hAnsi="Times New Roman"/>
          <w:sz w:val="24"/>
          <w:szCs w:val="24"/>
        </w:rPr>
        <w:t xml:space="preserve"> связи с тем, что</w:t>
      </w:r>
      <w:r w:rsidR="002B0ADC">
        <w:rPr>
          <w:rFonts w:ascii="Times New Roman" w:hAnsi="Times New Roman"/>
          <w:sz w:val="24"/>
          <w:szCs w:val="24"/>
        </w:rPr>
        <w:t xml:space="preserve"> по Лоту № 1</w:t>
      </w:r>
      <w:r w:rsidR="002B0ADC" w:rsidRPr="001454F0">
        <w:rPr>
          <w:rFonts w:ascii="Times New Roman" w:hAnsi="Times New Roman"/>
          <w:sz w:val="24"/>
          <w:szCs w:val="24"/>
        </w:rPr>
        <w:t xml:space="preserve"> </w:t>
      </w:r>
      <w:r w:rsidR="002B0ADC" w:rsidRPr="00412CD1">
        <w:rPr>
          <w:rFonts w:ascii="Times New Roman" w:hAnsi="Times New Roman"/>
          <w:sz w:val="24"/>
          <w:szCs w:val="24"/>
        </w:rPr>
        <w:t>по результатам ее проведения отклонены все заявки, за исключением одной заявки на участие в закупке</w:t>
      </w:r>
      <w:r w:rsidR="002B0ADC">
        <w:rPr>
          <w:rFonts w:ascii="Times New Roman" w:hAnsi="Times New Roman"/>
          <w:sz w:val="24"/>
          <w:szCs w:val="24"/>
        </w:rPr>
        <w:t>,</w:t>
      </w:r>
      <w:r w:rsidR="002B0ADC" w:rsidRPr="001454F0">
        <w:rPr>
          <w:rFonts w:ascii="Times New Roman" w:hAnsi="Times New Roman"/>
          <w:sz w:val="24"/>
          <w:szCs w:val="24"/>
        </w:rPr>
        <w:t xml:space="preserve"> </w:t>
      </w:r>
      <w:r w:rsidR="002B0ADC" w:rsidRPr="00B07C07">
        <w:rPr>
          <w:rFonts w:ascii="Times New Roman" w:hAnsi="Times New Roman"/>
          <w:sz w:val="24"/>
          <w:szCs w:val="24"/>
        </w:rPr>
        <w:t>согласно п.п. «</w:t>
      </w:r>
      <w:r w:rsidR="009617EA">
        <w:rPr>
          <w:rFonts w:ascii="Times New Roman" w:hAnsi="Times New Roman"/>
          <w:sz w:val="24"/>
          <w:szCs w:val="24"/>
        </w:rPr>
        <w:t>г</w:t>
      </w:r>
      <w:r w:rsidR="002B0ADC" w:rsidRPr="00B07C07">
        <w:rPr>
          <w:rFonts w:ascii="Times New Roman" w:hAnsi="Times New Roman"/>
          <w:sz w:val="24"/>
          <w:szCs w:val="24"/>
        </w:rPr>
        <w:t>» п.</w:t>
      </w:r>
      <w:r w:rsidR="002B0ADC">
        <w:rPr>
          <w:rFonts w:ascii="Times New Roman" w:hAnsi="Times New Roman"/>
          <w:sz w:val="24"/>
          <w:szCs w:val="24"/>
        </w:rPr>
        <w:t xml:space="preserve"> </w:t>
      </w:r>
      <w:r w:rsidR="002B0ADC" w:rsidRPr="00B07C07">
        <w:rPr>
          <w:rFonts w:ascii="Times New Roman" w:hAnsi="Times New Roman"/>
          <w:sz w:val="24"/>
          <w:szCs w:val="24"/>
        </w:rPr>
        <w:t>4.9.2.11 Документации, по Лот</w:t>
      </w:r>
      <w:r w:rsidR="002B0ADC">
        <w:rPr>
          <w:rFonts w:ascii="Times New Roman" w:hAnsi="Times New Roman"/>
          <w:sz w:val="24"/>
          <w:szCs w:val="24"/>
        </w:rPr>
        <w:t xml:space="preserve">у </w:t>
      </w:r>
      <w:r w:rsidR="002B0ADC" w:rsidRPr="00B07C07">
        <w:rPr>
          <w:rFonts w:ascii="Times New Roman" w:hAnsi="Times New Roman"/>
          <w:sz w:val="24"/>
          <w:szCs w:val="24"/>
        </w:rPr>
        <w:t xml:space="preserve">№ </w:t>
      </w:r>
      <w:r w:rsidR="002B0ADC">
        <w:rPr>
          <w:rFonts w:ascii="Times New Roman" w:hAnsi="Times New Roman"/>
          <w:sz w:val="24"/>
          <w:szCs w:val="24"/>
        </w:rPr>
        <w:t>1 состязательную закупку признать</w:t>
      </w:r>
      <w:r w:rsidR="002B0ADC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2B0ADC">
        <w:rPr>
          <w:rFonts w:ascii="Times New Roman" w:hAnsi="Times New Roman"/>
          <w:sz w:val="24"/>
          <w:szCs w:val="24"/>
        </w:rPr>
        <w:t>ей</w:t>
      </w:r>
      <w:r w:rsidR="002B0ADC" w:rsidRPr="00B07C07">
        <w:rPr>
          <w:rFonts w:ascii="Times New Roman" w:hAnsi="Times New Roman"/>
          <w:sz w:val="24"/>
          <w:szCs w:val="24"/>
        </w:rPr>
        <w:t>ся</w:t>
      </w:r>
      <w:r w:rsidR="002B0A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</w:t>
      </w:r>
      <w:r w:rsidR="002B0ADC">
        <w:rPr>
          <w:rFonts w:ascii="Times New Roman" w:hAnsi="Times New Roman"/>
          <w:sz w:val="24"/>
          <w:szCs w:val="24"/>
        </w:rPr>
        <w:t xml:space="preserve"> </w:t>
      </w:r>
      <w:r w:rsidR="009617EA">
        <w:rPr>
          <w:rFonts w:ascii="Times New Roman" w:hAnsi="Times New Roman"/>
          <w:sz w:val="24"/>
          <w:szCs w:val="24"/>
        </w:rPr>
        <w:t>по</w:t>
      </w:r>
      <w:r w:rsidR="002B0ADC">
        <w:rPr>
          <w:rFonts w:ascii="Times New Roman" w:hAnsi="Times New Roman"/>
          <w:sz w:val="24"/>
          <w:szCs w:val="24"/>
        </w:rPr>
        <w:t xml:space="preserve"> Лот</w:t>
      </w:r>
      <w:r w:rsidR="009617EA">
        <w:rPr>
          <w:rFonts w:ascii="Times New Roman" w:hAnsi="Times New Roman"/>
          <w:sz w:val="24"/>
          <w:szCs w:val="24"/>
        </w:rPr>
        <w:t>у</w:t>
      </w:r>
      <w:r w:rsidR="002B0ADC">
        <w:rPr>
          <w:rFonts w:ascii="Times New Roman" w:hAnsi="Times New Roman"/>
          <w:sz w:val="24"/>
          <w:szCs w:val="24"/>
        </w:rPr>
        <w:t xml:space="preserve"> № 2</w:t>
      </w:r>
      <w:r w:rsidRPr="001454F0">
        <w:rPr>
          <w:rFonts w:ascii="Times New Roman" w:hAnsi="Times New Roman"/>
          <w:sz w:val="24"/>
          <w:szCs w:val="24"/>
        </w:rPr>
        <w:t xml:space="preserve">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 Документации, по Лот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2B0A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состязательную закупку 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2B0A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73B5" w:rsidRPr="007873B5" w:rsidRDefault="007873B5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7873B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По второму вопросу: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9617E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9617E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9617E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9617E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7873B5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9617EA">
        <w:rPr>
          <w:rFonts w:ascii="Times New Roman" w:eastAsia="Arial Unicode MS" w:hAnsi="Times New Roman"/>
          <w:sz w:val="24"/>
          <w:szCs w:val="24"/>
        </w:rPr>
        <w:t>ам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>1</w:t>
      </w:r>
      <w:r w:rsidR="009617EA">
        <w:rPr>
          <w:rFonts w:ascii="Times New Roman" w:eastAsia="Times New Roman" w:hAnsi="Times New Roman"/>
          <w:sz w:val="24"/>
          <w:szCs w:val="24"/>
        </w:rPr>
        <w:t>, 2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е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lastRenderedPageBreak/>
        <w:t>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9617EA">
        <w:rPr>
          <w:rFonts w:ascii="Times New Roman" w:eastAsia="Arial Unicode MS" w:hAnsi="Times New Roman"/>
          <w:sz w:val="24"/>
          <w:szCs w:val="24"/>
        </w:rPr>
        <w:t>14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2E5A6E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</w:t>
      </w:r>
      <w:r w:rsidR="009617EA">
        <w:rPr>
          <w:rFonts w:ascii="Times New Roman" w:hAnsi="Times New Roman"/>
          <w:sz w:val="24"/>
          <w:szCs w:val="24"/>
        </w:rPr>
        <w:t>2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7873B5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9617EA">
        <w:rPr>
          <w:rFonts w:ascii="Times New Roman" w:eastAsia="Arial Unicode MS" w:hAnsi="Times New Roman"/>
          <w:sz w:val="24"/>
          <w:szCs w:val="24"/>
        </w:rPr>
        <w:t>5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9617EA">
        <w:rPr>
          <w:rFonts w:ascii="Times New Roman" w:hAnsi="Times New Roman"/>
          <w:sz w:val="24"/>
          <w:szCs w:val="24"/>
        </w:rPr>
        <w:t>22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315A57" w:rsidRPr="0065675F" w:rsidRDefault="00CD3152" w:rsidP="0028682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 w:rsidR="00286826">
        <w:rPr>
          <w:rFonts w:ascii="Times New Roman" w:eastAsia="Arial Unicode MS" w:hAnsi="Times New Roman"/>
          <w:sz w:val="24"/>
          <w:szCs w:val="24"/>
        </w:rPr>
        <w:t>. П</w:t>
      </w:r>
      <w:r w:rsidR="00315A57" w:rsidRPr="0065675F">
        <w:rPr>
          <w:rFonts w:ascii="Times New Roman" w:hAnsi="Times New Roman"/>
          <w:sz w:val="24"/>
          <w:szCs w:val="24"/>
        </w:rPr>
        <w:t xml:space="preserve">рисутствовали </w:t>
      </w:r>
      <w:r w:rsidR="007B3213">
        <w:rPr>
          <w:rFonts w:ascii="Times New Roman" w:hAnsi="Times New Roman"/>
          <w:sz w:val="24"/>
          <w:szCs w:val="24"/>
        </w:rPr>
        <w:t>6</w:t>
      </w:r>
      <w:r w:rsidR="00315A57" w:rsidRPr="0065675F">
        <w:rPr>
          <w:rFonts w:ascii="Times New Roman" w:hAnsi="Times New Roman"/>
          <w:sz w:val="24"/>
          <w:szCs w:val="24"/>
        </w:rPr>
        <w:t xml:space="preserve"> (</w:t>
      </w:r>
      <w:r w:rsidR="007B3213">
        <w:rPr>
          <w:rFonts w:ascii="Times New Roman" w:hAnsi="Times New Roman"/>
          <w:sz w:val="24"/>
          <w:szCs w:val="24"/>
        </w:rPr>
        <w:t>шест</w:t>
      </w:r>
      <w:r w:rsidR="00315A57"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 w:rsidR="00315A57">
        <w:rPr>
          <w:rFonts w:ascii="Times New Roman" w:hAnsi="Times New Roman"/>
          <w:sz w:val="24"/>
          <w:szCs w:val="24"/>
        </w:rPr>
        <w:t xml:space="preserve"> более 5</w:t>
      </w:r>
      <w:r w:rsidR="00315A57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315A57">
        <w:rPr>
          <w:rFonts w:ascii="Times New Roman" w:hAnsi="Times New Roman"/>
          <w:color w:val="000000"/>
          <w:sz w:val="24"/>
          <w:szCs w:val="24"/>
        </w:rPr>
        <w:t>14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2E5A6E">
        <w:rPr>
          <w:rFonts w:ascii="Times New Roman" w:hAnsi="Times New Roman"/>
          <w:sz w:val="24"/>
          <w:szCs w:val="24"/>
        </w:rPr>
        <w:t>2</w:t>
      </w:r>
      <w:r w:rsidR="00315A57">
        <w:rPr>
          <w:rFonts w:ascii="Times New Roman" w:hAnsi="Times New Roman"/>
          <w:sz w:val="24"/>
          <w:szCs w:val="24"/>
        </w:rPr>
        <w:t>2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766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473C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766">
        <w:rPr>
          <w:rFonts w:ascii="Times New Roman" w:hAnsi="Times New Roman"/>
          <w:color w:val="000000"/>
          <w:sz w:val="24"/>
          <w:szCs w:val="24"/>
        </w:rPr>
        <w:t>следующие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F01766">
        <w:rPr>
          <w:rFonts w:ascii="Times New Roman" w:hAnsi="Times New Roman"/>
          <w:color w:val="000000"/>
          <w:sz w:val="24"/>
          <w:szCs w:val="24"/>
        </w:rPr>
        <w:t>ы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F01766">
        <w:rPr>
          <w:rFonts w:ascii="Times New Roman" w:hAnsi="Times New Roman"/>
          <w:color w:val="000000"/>
          <w:sz w:val="24"/>
          <w:szCs w:val="24"/>
        </w:rPr>
        <w:t>я:</w:t>
      </w:r>
    </w:p>
    <w:p w:rsidR="00F01766" w:rsidRDefault="00F01766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977"/>
        <w:gridCol w:w="5534"/>
      </w:tblGrid>
      <w:tr w:rsidR="00F01766" w:rsidRPr="00B054D6" w:rsidTr="00374D5D">
        <w:trPr>
          <w:trHeight w:val="52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F01766" w:rsidRPr="00B054D6" w:rsidRDefault="00F01766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1766" w:rsidRPr="00B054D6" w:rsidRDefault="00F01766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534" w:type="dxa"/>
            <w:vAlign w:val="center"/>
          </w:tcPr>
          <w:p w:rsidR="00F01766" w:rsidRPr="00B054D6" w:rsidRDefault="00F01766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F01766" w:rsidRPr="00CD2C59" w:rsidTr="00374D5D">
        <w:trPr>
          <w:trHeight w:val="3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766" w:rsidRPr="00CD2C59" w:rsidRDefault="00F01766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766" w:rsidRPr="00CD2C59" w:rsidRDefault="00F01766" w:rsidP="0037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374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4" w:type="dxa"/>
            <w:vAlign w:val="center"/>
          </w:tcPr>
          <w:p w:rsidR="00F01766" w:rsidRPr="009C0C46" w:rsidRDefault="00374D5D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2 000 000,00</w:t>
            </w:r>
          </w:p>
        </w:tc>
      </w:tr>
      <w:tr w:rsidR="00F01766" w:rsidRPr="00CD2C59" w:rsidTr="00374D5D">
        <w:trPr>
          <w:trHeight w:val="3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766" w:rsidRDefault="00F01766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1766" w:rsidRPr="00CD2C59" w:rsidRDefault="00F01766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5534" w:type="dxa"/>
            <w:vAlign w:val="center"/>
          </w:tcPr>
          <w:p w:rsidR="00F01766" w:rsidRPr="009C0C46" w:rsidRDefault="00374D5D" w:rsidP="0076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5 097 256,43</w:t>
            </w:r>
          </w:p>
        </w:tc>
      </w:tr>
    </w:tbl>
    <w:p w:rsidR="00F01766" w:rsidRDefault="00F01766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5D5F9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5D5F9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5D5F9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5D5F9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5D5F9C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E90BED" w:rsidRPr="00E90BED">
        <w:rPr>
          <w:rFonts w:ascii="Times New Roman" w:eastAsia="Arial Unicode MS" w:hAnsi="Times New Roman"/>
          <w:sz w:val="24"/>
          <w:szCs w:val="24"/>
          <w:lang w:eastAsia="ru-RU"/>
        </w:rPr>
        <w:t>ыполнение работ по проведению зачистки резервуаров от темных нефтепродуктов на территории филиалов АО</w:t>
      </w:r>
      <w:r w:rsidR="00E90BED">
        <w:rPr>
          <w:rFonts w:ascii="Times New Roman" w:eastAsia="Arial Unicode MS" w:hAnsi="Times New Roman"/>
          <w:sz w:val="24"/>
          <w:szCs w:val="24"/>
          <w:lang w:eastAsia="ru-RU"/>
        </w:rPr>
        <w:t xml:space="preserve"> «Саханефтегазсбыт» в 2026 году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>
        <w:rPr>
          <w:rFonts w:ascii="Times New Roman" w:eastAsia="Arial Unicode MS" w:hAnsi="Times New Roman"/>
          <w:iCs/>
          <w:sz w:val="24"/>
          <w:szCs w:val="24"/>
          <w:lang w:eastAsia="ru-RU"/>
        </w:rPr>
        <w:t>ам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>
        <w:rPr>
          <w:rFonts w:ascii="Times New Roman" w:eastAsia="Arial Unicode MS" w:hAnsi="Times New Roman"/>
          <w:iCs/>
          <w:sz w:val="24"/>
          <w:szCs w:val="24"/>
          <w:lang w:eastAsia="ru-RU"/>
        </w:rPr>
        <w:t>, 2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2E5A6E">
        <w:rPr>
          <w:rFonts w:ascii="Times New Roman" w:eastAsia="Arial Unicode MS" w:hAnsi="Times New Roman"/>
          <w:sz w:val="24"/>
          <w:szCs w:val="24"/>
          <w:lang w:eastAsia="ru-RU"/>
        </w:rPr>
        <w:t>дрядчи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678"/>
        <w:gridCol w:w="2383"/>
        <w:gridCol w:w="1984"/>
      </w:tblGrid>
      <w:tr w:rsidR="0098354D" w:rsidRPr="001E6893" w:rsidTr="00D5232F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83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C05EDA" w:rsidRPr="001E6893" w:rsidTr="00D5232F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C05EDA" w:rsidRDefault="00C05EDA" w:rsidP="00C0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05EDA" w:rsidRPr="001E6893" w:rsidRDefault="00C05EDA" w:rsidP="00D52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2, </w:t>
            </w:r>
            <w:r w:rsidR="00D5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«Строительная производственная компания «Паритет», г.Якутск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3" w:type="dxa"/>
            <w:vAlign w:val="center"/>
          </w:tcPr>
          <w:p w:rsidR="00C05EDA" w:rsidRPr="005A685D" w:rsidRDefault="00C05EDA" w:rsidP="00C0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489141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DA" w:rsidRPr="009C0C46" w:rsidRDefault="00C05EDA" w:rsidP="00C0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2 000 000,00</w:t>
            </w:r>
          </w:p>
        </w:tc>
      </w:tr>
      <w:tr w:rsidR="00D5232F" w:rsidRPr="001E6893" w:rsidTr="00D5232F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D5232F" w:rsidRDefault="00D5232F" w:rsidP="00D52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5232F" w:rsidRPr="001E6893" w:rsidRDefault="00D5232F" w:rsidP="00D52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ООО «Строительная производственная компания «Паритет», г.Якутск  </w:t>
            </w:r>
          </w:p>
        </w:tc>
        <w:tc>
          <w:tcPr>
            <w:tcW w:w="2383" w:type="dxa"/>
            <w:vAlign w:val="center"/>
          </w:tcPr>
          <w:p w:rsidR="00D5232F" w:rsidRPr="005A685D" w:rsidRDefault="00D5232F" w:rsidP="00D5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489150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32F" w:rsidRPr="009C0C46" w:rsidRDefault="00D5232F" w:rsidP="00D5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5 097 256,43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682FC3" w:rsidRPr="00682FC3">
        <w:rPr>
          <w:rFonts w:ascii="Times New Roman" w:eastAsia="Arial Unicode MS" w:hAnsi="Times New Roman"/>
          <w:sz w:val="24"/>
          <w:szCs w:val="24"/>
          <w:lang w:eastAsia="ru-RU"/>
        </w:rPr>
        <w:t>Сроки выполнения работ</w:t>
      </w:r>
      <w:r w:rsidR="0068673B">
        <w:rPr>
          <w:rFonts w:ascii="Times New Roman" w:eastAsia="Arial Unicode MS" w:hAnsi="Times New Roman"/>
          <w:sz w:val="24"/>
          <w:szCs w:val="24"/>
          <w:lang w:eastAsia="ru-RU"/>
        </w:rPr>
        <w:t xml:space="preserve"> в соответствии с Документацией.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826" w:rsidRPr="00281805" w:rsidRDefault="00286826" w:rsidP="0028682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22»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86826" w:rsidRPr="00281805" w:rsidRDefault="00286826" w:rsidP="0028682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86826" w:rsidRDefault="00286826" w:rsidP="0028682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22»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28682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817E81">
      <w:rPr>
        <w:rFonts w:ascii="Times New Roman" w:hAnsi="Times New Roman"/>
        <w:sz w:val="20"/>
        <w:szCs w:val="20"/>
      </w:rPr>
      <w:t>1</w:t>
    </w:r>
    <w:r w:rsidR="00E90BED">
      <w:rPr>
        <w:rFonts w:ascii="Times New Roman" w:hAnsi="Times New Roman"/>
        <w:sz w:val="20"/>
        <w:szCs w:val="20"/>
      </w:rPr>
      <w:t>9</w:t>
    </w:r>
    <w:r w:rsidR="002E5A6E">
      <w:rPr>
        <w:rFonts w:ascii="Times New Roman" w:hAnsi="Times New Roman"/>
        <w:sz w:val="20"/>
        <w:szCs w:val="20"/>
      </w:rPr>
      <w:t>-2</w:t>
    </w:r>
    <w:r w:rsidR="00E90BED">
      <w:rPr>
        <w:rFonts w:ascii="Times New Roman" w:hAnsi="Times New Roman"/>
        <w:sz w:val="20"/>
        <w:szCs w:val="20"/>
      </w:rPr>
      <w:t>2</w:t>
    </w:r>
    <w:r w:rsidR="00C67516">
      <w:rPr>
        <w:rFonts w:ascii="Times New Roman" w:hAnsi="Times New Roman"/>
        <w:sz w:val="20"/>
        <w:szCs w:val="20"/>
      </w:rPr>
      <w:t>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E90BED" w:rsidRPr="00E90BED">
      <w:rPr>
        <w:rFonts w:ascii="Times New Roman" w:hAnsi="Times New Roman"/>
        <w:bCs/>
        <w:sz w:val="20"/>
        <w:szCs w:val="20"/>
      </w:rPr>
      <w:t xml:space="preserve">Выполнение работ по проведению зачистки резервуаров от темных нефтепродуктов на территории филиалов АО «Саханефтегазсбыт» в 2026 году. </w:t>
    </w:r>
    <w:r>
      <w:rPr>
        <w:rFonts w:ascii="Times New Roman" w:hAnsi="Times New Roman"/>
        <w:sz w:val="20"/>
        <w:szCs w:val="20"/>
      </w:rPr>
      <w:t>(</w:t>
    </w:r>
    <w:r w:rsidR="00E90BED">
      <w:rPr>
        <w:rFonts w:ascii="Times New Roman" w:hAnsi="Times New Roman"/>
        <w:sz w:val="20"/>
        <w:szCs w:val="20"/>
      </w:rPr>
      <w:t>61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86826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5957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26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0ADC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A6E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5A57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4D5D"/>
    <w:rsid w:val="00375924"/>
    <w:rsid w:val="0037679B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55CE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2B4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5F9C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2FC3"/>
    <w:rsid w:val="0068383B"/>
    <w:rsid w:val="006840D9"/>
    <w:rsid w:val="0068562E"/>
    <w:rsid w:val="0068673B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3B5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3213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8F7C43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6000"/>
    <w:rsid w:val="00937650"/>
    <w:rsid w:val="00937762"/>
    <w:rsid w:val="00937B13"/>
    <w:rsid w:val="00937EF0"/>
    <w:rsid w:val="009409BE"/>
    <w:rsid w:val="00940B9D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17EA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119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391E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5EDA"/>
    <w:rsid w:val="00C06C74"/>
    <w:rsid w:val="00C111B3"/>
    <w:rsid w:val="00C11E4B"/>
    <w:rsid w:val="00C12752"/>
    <w:rsid w:val="00C14B92"/>
    <w:rsid w:val="00C165BF"/>
    <w:rsid w:val="00C16673"/>
    <w:rsid w:val="00C1776E"/>
    <w:rsid w:val="00C17A7D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232F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0D7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0BED"/>
    <w:rsid w:val="00E91EBE"/>
    <w:rsid w:val="00E925F3"/>
    <w:rsid w:val="00E94347"/>
    <w:rsid w:val="00E946E0"/>
    <w:rsid w:val="00E974EF"/>
    <w:rsid w:val="00E9782E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C705D"/>
    <w:rsid w:val="00ED33FF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766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5609D933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9955-3987-4FC0-891F-7B28F0AF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2026-05-22T06:48:00Z</cp:lastPrinted>
  <dcterms:created xsi:type="dcterms:W3CDTF">2026-05-22T07:14:00Z</dcterms:created>
  <dcterms:modified xsi:type="dcterms:W3CDTF">2026-05-22T07:14:00Z</dcterms:modified>
</cp:coreProperties>
</file>